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EA" w:rsidRPr="00A3262B" w:rsidRDefault="00A3262B">
      <w:pPr>
        <w:rPr>
          <w:rFonts w:ascii="Arial" w:hAnsi="Arial" w:cs="Arial"/>
          <w:sz w:val="24"/>
          <w:szCs w:val="24"/>
        </w:rPr>
      </w:pPr>
      <w:r w:rsidRPr="00A3262B">
        <w:rPr>
          <w:rFonts w:ascii="Arial" w:hAnsi="Arial" w:cs="Arial"/>
          <w:sz w:val="24"/>
          <w:szCs w:val="24"/>
        </w:rPr>
        <w:t>Latin Text Filler</w:t>
      </w:r>
    </w:p>
    <w:p w:rsidR="00A3262B" w:rsidRPr="00A3262B" w:rsidRDefault="00A3262B">
      <w:pPr>
        <w:rPr>
          <w:rFonts w:ascii="Arial" w:hAnsi="Arial" w:cs="Arial"/>
          <w:sz w:val="24"/>
          <w:szCs w:val="24"/>
        </w:rPr>
      </w:pPr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Lorem ipsum dolor sit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sed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ut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labore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et</w:t>
      </w:r>
      <w:proofErr w:type="gram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magna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Ut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 minim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exercitation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nisi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ut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ea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in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esse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eu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culpa qui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anim</w:t>
      </w:r>
      <w:proofErr w:type="spell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id </w:t>
      </w:r>
      <w:proofErr w:type="spellStart"/>
      <w:proofErr w:type="gram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es</w:t>
      </w:r>
      <w:bookmarkStart w:id="0" w:name="_GoBack"/>
      <w:bookmarkEnd w:id="0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proofErr w:type="spellEnd"/>
      <w:proofErr w:type="gramEnd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62B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laborum</w:t>
      </w:r>
      <w:proofErr w:type="spellEnd"/>
    </w:p>
    <w:sectPr w:rsidR="00A3262B" w:rsidRPr="00A3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B"/>
    <w:rsid w:val="008E04EA"/>
    <w:rsid w:val="00A3262B"/>
    <w:rsid w:val="00F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D2D9"/>
  <w15:chartTrackingRefBased/>
  <w15:docId w15:val="{026AACD1-F403-4C33-B222-8D8DDB0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Secretary of State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Caruthers, Janet</dc:creator>
  <cp:keywords/>
  <dc:description/>
  <cp:lastModifiedBy>Caruthers, Janet</cp:lastModifiedBy>
  <cp:revision>1</cp:revision>
  <dcterms:created xsi:type="dcterms:W3CDTF">2021-03-09T20:11:00Z</dcterms:created>
  <dcterms:modified xsi:type="dcterms:W3CDTF">2021-03-09T21:01:00Z</dcterms:modified>
</cp:coreProperties>
</file>